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AE8" w:rsidRPr="00BD0AE8" w:rsidRDefault="00BD0AE8" w:rsidP="00BD0AE8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Փաթեթ</w:t>
      </w:r>
      <w:proofErr w:type="spellEnd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</w:t>
      </w:r>
    </w:p>
    <w:p w:rsidR="00BD0AE8" w:rsidRPr="00BD0AE8" w:rsidRDefault="00BD0AE8" w:rsidP="00BD0AE8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Դասարանական</w:t>
      </w:r>
      <w:proofErr w:type="spellEnd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և </w:t>
      </w:r>
      <w:proofErr w:type="spellStart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տնային</w:t>
      </w:r>
      <w:proofErr w:type="spellEnd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առաջադրանքներ</w:t>
      </w:r>
      <w:proofErr w:type="spellEnd"/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1․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Լրացրու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՛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աղյուսակների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դատարկ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վադակները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անհրաժեշտ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թվերով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։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7"/>
        <w:gridCol w:w="816"/>
        <w:gridCol w:w="936"/>
        <w:gridCol w:w="1056"/>
        <w:gridCol w:w="1056"/>
        <w:gridCol w:w="916"/>
        <w:gridCol w:w="776"/>
      </w:tblGrid>
      <w:tr w:rsidR="00BD0AE8" w:rsidRPr="00BD0AE8" w:rsidTr="00FC1F84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Գումարելի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92437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129805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309207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1492</w:t>
            </w:r>
          </w:p>
        </w:tc>
      </w:tr>
      <w:tr w:rsidR="00BD0AE8" w:rsidRPr="00BD0AE8" w:rsidTr="00FC1F84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Գումարելի</w:t>
            </w:r>
            <w:proofErr w:type="spellEnd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391206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</w:t>
            </w:r>
          </w:p>
        </w:tc>
      </w:tr>
      <w:tr w:rsidR="00BD0AE8" w:rsidRPr="00BD0AE8" w:rsidTr="00FC1F84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Գումար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14011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177060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521011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322121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17448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1588</w:t>
            </w:r>
          </w:p>
        </w:tc>
      </w:tr>
    </w:tbl>
    <w:p w:rsidR="00BD0AE8" w:rsidRPr="00BD0AE8" w:rsidRDefault="00BD0AE8" w:rsidP="00BD0AE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D0AE8" w:rsidRPr="00BD0AE8" w:rsidRDefault="00BD0AE8" w:rsidP="00BD0AE8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6"/>
        <w:gridCol w:w="776"/>
        <w:gridCol w:w="916"/>
        <w:gridCol w:w="1056"/>
        <w:gridCol w:w="1056"/>
        <w:gridCol w:w="916"/>
        <w:gridCol w:w="1056"/>
      </w:tblGrid>
      <w:tr w:rsidR="00BD0AE8" w:rsidRPr="00BD0AE8" w:rsidTr="00FC1F84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Նվազելի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9378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84561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504317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600000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709805</w:t>
            </w:r>
          </w:p>
        </w:tc>
      </w:tr>
      <w:tr w:rsidR="00BD0AE8" w:rsidRPr="00BD0AE8" w:rsidTr="00FC1F84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Հանելի</w:t>
            </w:r>
            <w:proofErr w:type="spellEnd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39567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193829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375421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18596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287924</w:t>
            </w:r>
          </w:p>
        </w:tc>
      </w:tr>
      <w:tr w:rsidR="00BD0AE8" w:rsidRPr="00BD0AE8" w:rsidTr="00FC1F84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D0A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Տարբերություն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4721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44994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310488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224579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32832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AE8" w:rsidRPr="00BD0AE8" w:rsidRDefault="00BD0AE8" w:rsidP="00FC1F8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AE8">
              <w:rPr>
                <w:rFonts w:ascii="Times New Roman" w:eastAsia="Times New Roman" w:hAnsi="Times New Roman" w:cs="Times New Roman"/>
                <w:sz w:val="28"/>
                <w:szCs w:val="28"/>
              </w:rPr>
              <w:t>421881</w:t>
            </w:r>
          </w:p>
        </w:tc>
      </w:tr>
    </w:tbl>
    <w:p w:rsidR="00BD0AE8" w:rsidRPr="00BD0AE8" w:rsidRDefault="00BD0AE8" w:rsidP="00BD0AE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D0AE8" w:rsidRPr="00BD0AE8" w:rsidRDefault="00BD0AE8" w:rsidP="00BD0AE8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BD0AE8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2․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Շրջանի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դատարկ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մասում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ինչ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թիվ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պետք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է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գրել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։ </w:t>
      </w:r>
    </w:p>
    <w:p w:rsidR="00BD0AE8" w:rsidRPr="00BD0AE8" w:rsidRDefault="00BD0AE8" w:rsidP="00BD0AE8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D0AE8">
        <w:rPr>
          <w:rFonts w:ascii="Calibri" w:eastAsia="Times New Roman" w:hAnsi="Calibri" w:cs="Calibri"/>
          <w:noProof/>
          <w:color w:val="000000"/>
          <w:sz w:val="28"/>
          <w:szCs w:val="28"/>
          <w:bdr w:val="none" w:sz="0" w:space="0" w:color="auto" w:frame="1"/>
          <w:lang w:val="ru-RU" w:eastAsia="ru-RU"/>
        </w:rPr>
        <w:drawing>
          <wp:inline distT="0" distB="0" distL="0" distR="0" wp14:anchorId="29CDB078" wp14:editId="52F7A224">
            <wp:extent cx="2268220" cy="2143760"/>
            <wp:effectExtent l="19050" t="0" r="0" b="0"/>
            <wp:docPr id="1" name="Рисунок 1" descr="https://lh4.googleusercontent.com/tLUEDHQcDfPX1VZN0CkSVtn5HMq1MFsbBjNOe-2_crzvUXk5MYFDdyRw_TdPV90B3gaoIFXdpuMeAzxVspdy3VFFXs4HLwV56beYsiFUkUNzX9IVhjaGrA_Jw4sbkiIBhSQRNW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tLUEDHQcDfPX1VZN0CkSVtn5HMq1MFsbBjNOe-2_crzvUXk5MYFDdyRw_TdPV90B3gaoIFXdpuMeAzxVspdy3VFFXs4HLwV56beYsiFUkUNzX9IVhjaGrA_Jw4sbkiIBhSQRNW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AE8">
        <w:rPr>
          <w:rFonts w:ascii="Times New Roman" w:eastAsia="Times New Roman" w:hAnsi="Times New Roman" w:cs="Times New Roman"/>
          <w:sz w:val="28"/>
          <w:szCs w:val="28"/>
        </w:rPr>
        <w:t>21</w:t>
      </w: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3․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Դատարկ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շրջանակում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ինչ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թիվ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պետք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է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գրել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։ </w:t>
      </w:r>
    </w:p>
    <w:p w:rsidR="00BD0AE8" w:rsidRPr="00BD0AE8" w:rsidRDefault="00BD0AE8" w:rsidP="00BD0AE8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D0AE8">
        <w:rPr>
          <w:rFonts w:ascii="Calibri" w:eastAsia="Times New Roman" w:hAnsi="Calibri" w:cs="Calibri"/>
          <w:noProof/>
          <w:color w:val="000000"/>
          <w:sz w:val="28"/>
          <w:szCs w:val="28"/>
          <w:bdr w:val="none" w:sz="0" w:space="0" w:color="auto" w:frame="1"/>
          <w:lang w:val="ru-RU" w:eastAsia="ru-RU"/>
        </w:rPr>
        <w:drawing>
          <wp:inline distT="0" distB="0" distL="0" distR="0" wp14:anchorId="011421EA" wp14:editId="7C65B185">
            <wp:extent cx="4067175" cy="3859530"/>
            <wp:effectExtent l="19050" t="0" r="9525" b="0"/>
            <wp:docPr id="2" name="Рисунок 2" descr="https://lh5.googleusercontent.com/K65ucv-EOH3VfyJirBUPfAM231f_P77rU0RfdUjgax_roIlBQOfyoQx2AUiydDXX5gtsnMAEjnx9A6Wy-bnAR6Q5PXB_FPdE4Zz8vi0CkpvHs4R3dxOJYlFAU907Hl-X3mJxY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5.googleusercontent.com/K65ucv-EOH3VfyJirBUPfAM231f_P77rU0RfdUjgax_roIlBQOfyoQx2AUiydDXX5gtsnMAEjnx9A6Wy-bnAR6Q5PXB_FPdE4Zz8vi0CkpvHs4R3dxOJYlFAU907Hl-X3mJxYC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412" cy="385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AE8">
        <w:rPr>
          <w:rFonts w:ascii="Times New Roman" w:eastAsia="Times New Roman" w:hAnsi="Times New Roman" w:cs="Times New Roman"/>
          <w:sz w:val="28"/>
          <w:szCs w:val="28"/>
        </w:rPr>
        <w:t>10</w:t>
      </w: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4․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Ալենի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քայլի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երկարությունը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3/4 մ է,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իսկ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Արենի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քայլի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երկարությունը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նրանից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սմ-ով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երկար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Գտե՛ք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ճանապարհի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նվազագույն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երկարությունը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որն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անցնելու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համար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երկուսի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քայլերի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քանակներն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էլ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կարտահայտվեն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բնական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թվերով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BD0AE8" w:rsidRPr="00BD0AE8" w:rsidRDefault="00BD0AE8" w:rsidP="00BD0AE8">
      <w:pPr>
        <w:rPr>
          <w:sz w:val="28"/>
          <w:szCs w:val="28"/>
        </w:rPr>
      </w:pPr>
      <w:r w:rsidRPr="00BD0AE8">
        <w:rPr>
          <w:sz w:val="28"/>
          <w:szCs w:val="28"/>
        </w:rPr>
        <w:t>1)  100:4x3=75</w:t>
      </w:r>
    </w:p>
    <w:p w:rsidR="00BD0AE8" w:rsidRPr="00BD0AE8" w:rsidRDefault="00BD0AE8" w:rsidP="00BD0AE8">
      <w:pPr>
        <w:rPr>
          <w:sz w:val="28"/>
          <w:szCs w:val="28"/>
        </w:rPr>
      </w:pPr>
      <w:r w:rsidRPr="00BD0AE8">
        <w:rPr>
          <w:sz w:val="28"/>
          <w:szCs w:val="28"/>
        </w:rPr>
        <w:t>2) 75+5=80</w:t>
      </w:r>
    </w:p>
    <w:p w:rsidR="00BD0AE8" w:rsidRPr="00BD0AE8" w:rsidRDefault="00BD0AE8" w:rsidP="00BD0AE8">
      <w:pPr>
        <w:rPr>
          <w:sz w:val="28"/>
          <w:szCs w:val="28"/>
        </w:rPr>
      </w:pP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>1200-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ը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 xml:space="preserve"> </w:t>
      </w:r>
      <w:proofErr w:type="spellStart"/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բաժանվում</w:t>
      </w:r>
      <w:proofErr w:type="spellEnd"/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 xml:space="preserve"> 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է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 xml:space="preserve"> 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և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 xml:space="preserve"> 75-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ի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 xml:space="preserve"> 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և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 xml:space="preserve"> 80-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  <w:lang w:val="ru-RU"/>
        </w:rPr>
        <w:t>ի</w:t>
      </w:r>
      <w:r w:rsidRPr="00BD0AE8">
        <w:rPr>
          <w:rFonts w:ascii="Helvetica" w:hAnsi="Helvetica" w:cs="Helvetica"/>
          <w:sz w:val="28"/>
          <w:szCs w:val="28"/>
          <w:shd w:val="clear" w:color="auto" w:fill="FFFFFF"/>
        </w:rPr>
        <w:t>:</w:t>
      </w: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5.Հաշվիր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ամենամեծ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զույգ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քառանիշ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և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ամենափոքր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կենտ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եռանիշ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թվերի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տարբերությունը</w:t>
      </w:r>
      <w:proofErr w:type="spellEnd"/>
      <w:proofErr w:type="gram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: </w:t>
      </w: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AE8">
        <w:rPr>
          <w:sz w:val="28"/>
          <w:szCs w:val="28"/>
        </w:rPr>
        <w:t xml:space="preserve"> 9998-101=897</w:t>
      </w:r>
    </w:p>
    <w:p w:rsidR="00BD0AE8" w:rsidRPr="00BD0AE8" w:rsidRDefault="00BD0AE8" w:rsidP="00BD0AE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6.Երկու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վայրերից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որոնց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միջև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եղած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հեռավորությունը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564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կմ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է,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միաժամանակ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իրար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ընդառաջ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շարժվեցին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երկու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ավտոմեքենա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նրանցից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մեկի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արագությունը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  63</w:t>
      </w:r>
      <w:proofErr w:type="gram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կմ⁄ժ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էր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Ի՞նչ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արագությամբ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էր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շարժվում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երկրորդ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ավտոմեքենան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եթե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ավտոմեքենաները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հանդիպեցին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շարժվելուց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ժամ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հետո</w:t>
      </w:r>
      <w:proofErr w:type="spellEnd"/>
      <w:r w:rsidRPr="00BD0AE8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D0AE8" w:rsidRPr="00BD0AE8" w:rsidRDefault="00BD0AE8" w:rsidP="00BD0AE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D0AE8">
        <w:rPr>
          <w:sz w:val="28"/>
          <w:szCs w:val="28"/>
        </w:rPr>
        <w:t>63x4=252</w:t>
      </w:r>
      <w:proofErr w:type="spellStart"/>
      <w:r w:rsidRPr="00BD0AE8">
        <w:rPr>
          <w:sz w:val="28"/>
          <w:szCs w:val="28"/>
          <w:lang w:val="ru-RU"/>
        </w:rPr>
        <w:t>կմ</w:t>
      </w:r>
      <w:proofErr w:type="spellEnd"/>
    </w:p>
    <w:p w:rsidR="00BD0AE8" w:rsidRPr="00BD0AE8" w:rsidRDefault="00BD0AE8" w:rsidP="00BD0AE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D0AE8">
        <w:rPr>
          <w:sz w:val="28"/>
          <w:szCs w:val="28"/>
        </w:rPr>
        <w:t>564-252=312</w:t>
      </w:r>
      <w:proofErr w:type="spellStart"/>
      <w:r w:rsidRPr="00BD0AE8">
        <w:rPr>
          <w:sz w:val="28"/>
          <w:szCs w:val="28"/>
          <w:lang w:val="ru-RU"/>
        </w:rPr>
        <w:t>կմ</w:t>
      </w:r>
      <w:proofErr w:type="spellEnd"/>
    </w:p>
    <w:p w:rsidR="00BD0AE8" w:rsidRPr="00BD0AE8" w:rsidRDefault="00BD0AE8" w:rsidP="00BD0AE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D0AE8">
        <w:rPr>
          <w:sz w:val="28"/>
          <w:szCs w:val="28"/>
        </w:rPr>
        <w:t>312:4=78</w:t>
      </w:r>
      <w:proofErr w:type="spellStart"/>
      <w:r w:rsidRPr="00BD0AE8">
        <w:rPr>
          <w:sz w:val="28"/>
          <w:szCs w:val="28"/>
          <w:lang w:val="ru-RU"/>
        </w:rPr>
        <w:t>կմ</w:t>
      </w:r>
      <w:proofErr w:type="spellEnd"/>
      <w:r w:rsidRPr="00BD0AE8">
        <w:rPr>
          <w:sz w:val="28"/>
          <w:szCs w:val="28"/>
          <w:lang w:val="ru-RU"/>
        </w:rPr>
        <w:t>/ժ</w:t>
      </w:r>
    </w:p>
    <w:p w:rsidR="00BD0AE8" w:rsidRPr="00BD0AE8" w:rsidRDefault="00BD0AE8" w:rsidP="00BD0AE8">
      <w:pPr>
        <w:spacing w:after="1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A1008" w:rsidRPr="00BD0AE8" w:rsidRDefault="00BD0AE8">
      <w:pPr>
        <w:rPr>
          <w:sz w:val="28"/>
          <w:szCs w:val="28"/>
        </w:rPr>
      </w:pPr>
    </w:p>
    <w:sectPr w:rsidR="00FA1008" w:rsidRPr="00BD0AE8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24725F"/>
    <w:multiLevelType w:val="hybridMultilevel"/>
    <w:tmpl w:val="14B486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F92"/>
    <w:rsid w:val="00433773"/>
    <w:rsid w:val="009E0F92"/>
    <w:rsid w:val="00BD0AE8"/>
    <w:rsid w:val="00C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3F44"/>
  <w15:chartTrackingRefBased/>
  <w15:docId w15:val="{10FB47DE-5CB8-4D86-9501-6D091D7EC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0AE8"/>
    <w:pPr>
      <w:spacing w:after="0" w:line="276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1"/>
    <w:next w:val="Normal1"/>
    <w:link w:val="Heading1Char"/>
    <w:rsid w:val="00BD0AE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link w:val="Heading2Char"/>
    <w:rsid w:val="00BD0AE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link w:val="Heading3Char"/>
    <w:rsid w:val="00BD0AE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link w:val="Heading4Char"/>
    <w:rsid w:val="00BD0AE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link w:val="Heading5Char"/>
    <w:rsid w:val="00BD0AE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link w:val="Heading6Char"/>
    <w:rsid w:val="00BD0AE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D0AE8"/>
    <w:rPr>
      <w:rFonts w:ascii="Arial" w:eastAsia="Arial" w:hAnsi="Arial" w:cs="Arial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rsid w:val="00BD0AE8"/>
    <w:rPr>
      <w:rFonts w:ascii="Arial" w:eastAsia="Arial" w:hAnsi="Arial" w:cs="Arial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rsid w:val="00BD0AE8"/>
    <w:rPr>
      <w:rFonts w:ascii="Arial" w:eastAsia="Arial" w:hAnsi="Arial" w:cs="Arial"/>
      <w:color w:val="434343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rsid w:val="00BD0AE8"/>
    <w:rPr>
      <w:rFonts w:ascii="Arial" w:eastAsia="Arial" w:hAnsi="Arial" w:cs="Arial"/>
      <w:color w:val="666666"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rsid w:val="00BD0AE8"/>
    <w:rPr>
      <w:rFonts w:ascii="Arial" w:eastAsia="Arial" w:hAnsi="Arial" w:cs="Arial"/>
      <w:color w:val="666666"/>
      <w:lang w:val="en-US"/>
    </w:rPr>
  </w:style>
  <w:style w:type="character" w:customStyle="1" w:styleId="Heading6Char">
    <w:name w:val="Heading 6 Char"/>
    <w:basedOn w:val="DefaultParagraphFont"/>
    <w:link w:val="Heading6"/>
    <w:rsid w:val="00BD0AE8"/>
    <w:rPr>
      <w:rFonts w:ascii="Arial" w:eastAsia="Arial" w:hAnsi="Arial" w:cs="Arial"/>
      <w:i/>
      <w:color w:val="666666"/>
      <w:lang w:val="en-US"/>
    </w:rPr>
  </w:style>
  <w:style w:type="paragraph" w:customStyle="1" w:styleId="Normal1">
    <w:name w:val="Normal1"/>
    <w:rsid w:val="00BD0AE8"/>
    <w:pPr>
      <w:spacing w:after="0" w:line="276" w:lineRule="auto"/>
    </w:pPr>
    <w:rPr>
      <w:rFonts w:ascii="Arial" w:eastAsia="Arial" w:hAnsi="Arial" w:cs="Arial"/>
      <w:lang w:val="en-US"/>
    </w:rPr>
  </w:style>
  <w:style w:type="table" w:customStyle="1" w:styleId="TableNormal1">
    <w:name w:val="Table Normal1"/>
    <w:rsid w:val="00BD0AE8"/>
    <w:pPr>
      <w:spacing w:after="0" w:line="276" w:lineRule="auto"/>
    </w:pPr>
    <w:rPr>
      <w:rFonts w:ascii="Arial" w:eastAsia="Arial" w:hAnsi="Arial" w:cs="Arial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link w:val="TitleChar"/>
    <w:rsid w:val="00BD0AE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D0AE8"/>
    <w:rPr>
      <w:rFonts w:ascii="Arial" w:eastAsia="Arial" w:hAnsi="Arial" w:cs="Arial"/>
      <w:sz w:val="52"/>
      <w:szCs w:val="52"/>
      <w:lang w:val="en-US"/>
    </w:rPr>
  </w:style>
  <w:style w:type="paragraph" w:styleId="Subtitle">
    <w:name w:val="Subtitle"/>
    <w:basedOn w:val="Normal1"/>
    <w:next w:val="Normal1"/>
    <w:link w:val="SubtitleChar"/>
    <w:rsid w:val="00BD0AE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BD0AE8"/>
    <w:rPr>
      <w:rFonts w:ascii="Arial" w:eastAsia="Arial" w:hAnsi="Arial" w:cs="Arial"/>
      <w:color w:val="666666"/>
      <w:sz w:val="30"/>
      <w:szCs w:val="30"/>
      <w:lang w:val="en-US"/>
    </w:rPr>
  </w:style>
  <w:style w:type="paragraph" w:styleId="NormalWeb">
    <w:name w:val="Normal (Web)"/>
    <w:basedOn w:val="Normal"/>
    <w:uiPriority w:val="99"/>
    <w:unhideWhenUsed/>
    <w:rsid w:val="00BD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A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AE8"/>
    <w:rPr>
      <w:rFonts w:ascii="Tahoma" w:eastAsia="Arial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BD0AE8"/>
    <w:pPr>
      <w:spacing w:after="200"/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2021-04-18T06:24:00Z</dcterms:created>
  <dcterms:modified xsi:type="dcterms:W3CDTF">2021-04-18T06:25:00Z</dcterms:modified>
</cp:coreProperties>
</file>